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FD" w:rsidRDefault="00F259FD" w:rsidP="00B67A23">
      <w:pPr>
        <w:suppressAutoHyphens/>
        <w:spacing w:after="0"/>
        <w:ind w:left="-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Перспективное планирование взаимодействия  с родителями</w:t>
      </w:r>
    </w:p>
    <w:p w:rsidR="00F259FD" w:rsidRDefault="00F259FD" w:rsidP="00F259FD">
      <w:pPr>
        <w:suppressAutoHyphens/>
        <w:spacing w:after="0"/>
        <w:ind w:left="-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среднего дошкольног</w:t>
      </w:r>
      <w:r w:rsidR="00125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возраста от 4 до 5 лет на 2019-2020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67A23" w:rsidRDefault="00B67A23" w:rsidP="00B67A23">
      <w:pPr>
        <w:suppressAutoHyphens/>
        <w:spacing w:after="0"/>
        <w:ind w:left="-6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9FD" w:rsidRDefault="00F259FD" w:rsidP="00F259FD">
      <w:pPr>
        <w:suppressAutoHyphens/>
        <w:spacing w:after="0"/>
        <w:ind w:left="-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493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7371"/>
        <w:gridCol w:w="2126"/>
      </w:tblGrid>
      <w:tr w:rsidR="00F259FD" w:rsidRPr="00F259FD" w:rsidTr="00B67A23">
        <w:tc>
          <w:tcPr>
            <w:tcW w:w="14850" w:type="dxa"/>
            <w:gridSpan w:val="3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F259FD" w:rsidRPr="00F259FD" w:rsidTr="00B67A23">
        <w:tc>
          <w:tcPr>
            <w:tcW w:w="5353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7371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2126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259FD" w:rsidRPr="00F259FD" w:rsidTr="00B67A23">
        <w:tc>
          <w:tcPr>
            <w:tcW w:w="5353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подготовка к учебному году.</w:t>
            </w:r>
          </w:p>
        </w:tc>
        <w:tc>
          <w:tcPr>
            <w:tcW w:w="7371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Нацелить, приобщить родителей к  активной, совместной работе в новом учебном году.</w:t>
            </w:r>
          </w:p>
        </w:tc>
        <w:tc>
          <w:tcPr>
            <w:tcW w:w="2126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F259FD" w:rsidRPr="00F259FD" w:rsidTr="00B67A23">
        <w:tc>
          <w:tcPr>
            <w:tcW w:w="5353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«Загадка и ее роль в воспитании ребенка»</w:t>
            </w:r>
          </w:p>
        </w:tc>
        <w:tc>
          <w:tcPr>
            <w:tcW w:w="7371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Повысить педагогическую культуру родителей, дать знания о важности развития речи с помощью загадок</w:t>
            </w:r>
          </w:p>
        </w:tc>
        <w:tc>
          <w:tcPr>
            <w:tcW w:w="2126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259FD" w:rsidRPr="00F259FD" w:rsidTr="00B67A23">
        <w:tc>
          <w:tcPr>
            <w:tcW w:w="5353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«Ваши пожелания на предстоящий учебный год»</w:t>
            </w:r>
          </w:p>
        </w:tc>
        <w:tc>
          <w:tcPr>
            <w:tcW w:w="7371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запросов, интересов и пожеланий при организации образовательных  и воспитательных услуг в Детсаду</w:t>
            </w:r>
          </w:p>
        </w:tc>
        <w:tc>
          <w:tcPr>
            <w:tcW w:w="2126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259FD" w:rsidRPr="00F259FD" w:rsidTr="00B67A23">
        <w:tc>
          <w:tcPr>
            <w:tcW w:w="5353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 из осенних листьев «Очарование осени»</w:t>
            </w:r>
          </w:p>
        </w:tc>
        <w:tc>
          <w:tcPr>
            <w:tcW w:w="7371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совместной изобразительной деятельности дома, активизация творчества родителей и детей.</w:t>
            </w:r>
          </w:p>
        </w:tc>
        <w:tc>
          <w:tcPr>
            <w:tcW w:w="2126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F259FD" w:rsidRPr="00F259FD" w:rsidTr="00B67A23">
        <w:tc>
          <w:tcPr>
            <w:tcW w:w="5353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«Возрастные особенности детей 4-5 лет»»</w:t>
            </w:r>
          </w:p>
        </w:tc>
        <w:tc>
          <w:tcPr>
            <w:tcW w:w="7371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Дать знания об возрастных особенностях детей среднего дошкольного  возраста;</w:t>
            </w:r>
          </w:p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родителей с планом на год;</w:t>
            </w:r>
          </w:p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рекомендаций и пожеланий;</w:t>
            </w:r>
          </w:p>
        </w:tc>
        <w:tc>
          <w:tcPr>
            <w:tcW w:w="2126" w:type="dxa"/>
            <w:shd w:val="clear" w:color="auto" w:fill="auto"/>
          </w:tcPr>
          <w:p w:rsidR="00F259FD" w:rsidRPr="00F259FD" w:rsidRDefault="00F259FD" w:rsidP="00B67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</w:tbl>
    <w:p w:rsidR="00F259FD" w:rsidRPr="00F259FD" w:rsidRDefault="00F259FD" w:rsidP="00F259F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7308"/>
        <w:gridCol w:w="2125"/>
      </w:tblGrid>
      <w:tr w:rsidR="00F259FD" w:rsidRPr="00F259FD" w:rsidTr="00CF43F8">
        <w:tc>
          <w:tcPr>
            <w:tcW w:w="14786" w:type="dxa"/>
            <w:gridSpan w:val="3"/>
            <w:shd w:val="clear" w:color="auto" w:fill="auto"/>
          </w:tcPr>
          <w:p w:rsidR="00F259FD" w:rsidRPr="00F259FD" w:rsidRDefault="00F259FD" w:rsidP="00F259FD">
            <w:pPr>
              <w:tabs>
                <w:tab w:val="left" w:pos="598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совместного творчества «Дары осени»</w:t>
            </w:r>
          </w:p>
        </w:tc>
        <w:tc>
          <w:tcPr>
            <w:tcW w:w="730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совместному творчеству, развивать желание участвовать в жизни группы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Воспитатели, родители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«Портфолио дошкольника»</w:t>
            </w:r>
          </w:p>
        </w:tc>
        <w:tc>
          <w:tcPr>
            <w:tcW w:w="730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Предложить родителям новую полезную для детей и родителей деятельность – изготовление дошкольного портфолио, дать рекомендации по изготовлению, оформлению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проведенный праздник «Осенний бал»</w:t>
            </w:r>
          </w:p>
        </w:tc>
        <w:tc>
          <w:tcPr>
            <w:tcW w:w="730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желание проводить активно совместные  праздники, получать удовлетворение от подготовленных  общим коллективом развлечений, воспитывать сплочённость.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музыкальный руководитель, дети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«Зачем нужны запреты»</w:t>
            </w:r>
          </w:p>
        </w:tc>
        <w:tc>
          <w:tcPr>
            <w:tcW w:w="730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Повысить педагогическую культуру родителей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F259FD" w:rsidRDefault="00F259FD" w:rsidP="00F259F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59FD" w:rsidRDefault="00F259FD" w:rsidP="00F259F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59FD" w:rsidRPr="00F259FD" w:rsidRDefault="00F259FD" w:rsidP="00F259F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7313"/>
        <w:gridCol w:w="2120"/>
      </w:tblGrid>
      <w:tr w:rsidR="00F259FD" w:rsidRPr="00F259FD" w:rsidTr="009932F4">
        <w:tc>
          <w:tcPr>
            <w:tcW w:w="14786" w:type="dxa"/>
            <w:gridSpan w:val="3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«Четыре заповеди умного родителя»</w:t>
            </w:r>
          </w:p>
        </w:tc>
        <w:tc>
          <w:tcPr>
            <w:tcW w:w="731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Повысить педагогическую культуру молодых родителей</w:t>
            </w:r>
          </w:p>
        </w:tc>
        <w:tc>
          <w:tcPr>
            <w:tcW w:w="212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Папка – передвижка «День Матери»</w:t>
            </w:r>
          </w:p>
        </w:tc>
        <w:tc>
          <w:tcPr>
            <w:tcW w:w="731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Вызвать положительные эмоции у мам, познакомить детей с праздником</w:t>
            </w:r>
          </w:p>
        </w:tc>
        <w:tc>
          <w:tcPr>
            <w:tcW w:w="212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детского творчества «Моей маме»</w:t>
            </w:r>
          </w:p>
        </w:tc>
        <w:tc>
          <w:tcPr>
            <w:tcW w:w="731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детей, пап к совместной изобразительной деятельности, порадовать в День матери мамочек группы поделками, сделанными своими руками, газетой</w:t>
            </w:r>
          </w:p>
        </w:tc>
        <w:tc>
          <w:tcPr>
            <w:tcW w:w="212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дети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оформление книги «Загадки»</w:t>
            </w:r>
          </w:p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1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совместной деятельности</w:t>
            </w: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родители, дети</w:t>
            </w:r>
          </w:p>
        </w:tc>
      </w:tr>
    </w:tbl>
    <w:p w:rsidR="00F259FD" w:rsidRPr="00F259FD" w:rsidRDefault="00F259FD" w:rsidP="00F259FD">
      <w:pPr>
        <w:spacing w:after="0" w:line="360" w:lineRule="auto"/>
        <w:rPr>
          <w:rFonts w:ascii="Times New Roman" w:eastAsia="Calibri" w:hAnsi="Times New Roman" w:cs="Times New Roman"/>
          <w:sz w:val="3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7308"/>
        <w:gridCol w:w="2125"/>
      </w:tblGrid>
      <w:tr w:rsidR="00F259FD" w:rsidRPr="00F259FD" w:rsidTr="00B1631C">
        <w:tc>
          <w:tcPr>
            <w:tcW w:w="14786" w:type="dxa"/>
            <w:gridSpan w:val="3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Декабрь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Совместно проведенный праздник </w:t>
            </w:r>
          </w:p>
        </w:tc>
        <w:tc>
          <w:tcPr>
            <w:tcW w:w="730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Развивать желание проводить активно совместные  праздники, получать удовлетворение от подготовленных  общим коллективом развлечений, воспитывать сплочённость.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Воспитатели, музыкальный руководитель, дети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Выставка рисунков  «Вот пришёл Новый год»</w:t>
            </w:r>
          </w:p>
        </w:tc>
        <w:tc>
          <w:tcPr>
            <w:tcW w:w="730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вызвать положительные эмоции у родителей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Воспитатели, дети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Консультация «Как устроить ребенку Новый Год»</w:t>
            </w:r>
          </w:p>
        </w:tc>
        <w:tc>
          <w:tcPr>
            <w:tcW w:w="730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Дать родителям информацию об истории празднования Нового года, советы и пожелания 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Родительское собрание «Роль игры в жизни детей дошкольного возраста»</w:t>
            </w:r>
          </w:p>
        </w:tc>
        <w:tc>
          <w:tcPr>
            <w:tcW w:w="730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дать родителям знания о значении игры в развитии ребенка;</w:t>
            </w:r>
          </w:p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заинтересовать проблемой;</w:t>
            </w:r>
          </w:p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приобщить к игре ребенка в условиях семьи;</w:t>
            </w:r>
          </w:p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выслушать суждения родителей по проблеме, помочь выйти из спорных ситуаций, обосновывая их.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</w:t>
            </w:r>
          </w:p>
        </w:tc>
      </w:tr>
    </w:tbl>
    <w:p w:rsidR="00F259FD" w:rsidRDefault="00F259FD" w:rsidP="00F259FD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20"/>
        </w:rPr>
      </w:pPr>
    </w:p>
    <w:p w:rsidR="00F259FD" w:rsidRDefault="00F259FD" w:rsidP="00B67A23">
      <w:pPr>
        <w:spacing w:after="0" w:line="360" w:lineRule="auto"/>
        <w:rPr>
          <w:rFonts w:ascii="Times New Roman" w:eastAsia="Calibri" w:hAnsi="Times New Roman" w:cs="Times New Roman"/>
          <w:sz w:val="32"/>
          <w:szCs w:val="20"/>
        </w:rPr>
      </w:pPr>
    </w:p>
    <w:p w:rsidR="00B67A23" w:rsidRDefault="00B67A23" w:rsidP="00B67A23">
      <w:pPr>
        <w:spacing w:after="0" w:line="360" w:lineRule="auto"/>
        <w:rPr>
          <w:rFonts w:ascii="Times New Roman" w:eastAsia="Calibri" w:hAnsi="Times New Roman" w:cs="Times New Roman"/>
          <w:sz w:val="32"/>
          <w:szCs w:val="20"/>
        </w:rPr>
      </w:pPr>
    </w:p>
    <w:p w:rsidR="00BA4F22" w:rsidRPr="00F259FD" w:rsidRDefault="00BA4F22" w:rsidP="00B67A23">
      <w:pPr>
        <w:spacing w:after="0" w:line="360" w:lineRule="auto"/>
        <w:rPr>
          <w:rFonts w:ascii="Times New Roman" w:eastAsia="Calibri" w:hAnsi="Times New Roman" w:cs="Times New Roman"/>
          <w:sz w:val="32"/>
          <w:szCs w:val="2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7314"/>
        <w:gridCol w:w="2119"/>
      </w:tblGrid>
      <w:tr w:rsidR="00F259FD" w:rsidRPr="00F259FD" w:rsidTr="00B972D4">
        <w:tc>
          <w:tcPr>
            <w:tcW w:w="14786" w:type="dxa"/>
            <w:gridSpan w:val="3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«Зимние травмы»</w:t>
            </w:r>
          </w:p>
        </w:tc>
        <w:tc>
          <w:tcPr>
            <w:tcW w:w="7314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Актуализировать знания о мерах предосторожности в зимнее время на улице</w:t>
            </w:r>
          </w:p>
        </w:tc>
        <w:tc>
          <w:tcPr>
            <w:tcW w:w="2119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259FD" w:rsidRPr="00F259FD" w:rsidTr="00F259FD"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«Посиделки»</w:t>
            </w:r>
          </w:p>
        </w:tc>
        <w:tc>
          <w:tcPr>
            <w:tcW w:w="7314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Сплотить коллектив родителей путем проведения совместно проведенного вечера, дать возможность выговориться по наболевшим проблемам, воспитывать желание находить выход из ситуации мирным путем, выслушать советы психолога</w:t>
            </w:r>
          </w:p>
        </w:tc>
        <w:tc>
          <w:tcPr>
            <w:tcW w:w="2119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психолог </w:t>
            </w:r>
          </w:p>
        </w:tc>
      </w:tr>
      <w:tr w:rsidR="00F259FD" w:rsidRPr="00F259FD" w:rsidTr="00F259FD">
        <w:trPr>
          <w:trHeight w:val="282"/>
        </w:trPr>
        <w:tc>
          <w:tcPr>
            <w:tcW w:w="535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альбома фотографий «Чудеса природы» </w:t>
            </w:r>
          </w:p>
        </w:tc>
        <w:tc>
          <w:tcPr>
            <w:tcW w:w="7314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Привлечь родителей к созданию альбома, активизировать к совместной деятельности </w:t>
            </w:r>
          </w:p>
        </w:tc>
        <w:tc>
          <w:tcPr>
            <w:tcW w:w="2119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</w:tbl>
    <w:p w:rsidR="00F259FD" w:rsidRPr="00F259FD" w:rsidRDefault="00F259FD" w:rsidP="00F259FD">
      <w:pPr>
        <w:spacing w:after="0" w:line="360" w:lineRule="auto"/>
        <w:rPr>
          <w:rFonts w:ascii="Times New Roman" w:eastAsia="Calibri" w:hAnsi="Times New Roman" w:cs="Times New Roman"/>
          <w:sz w:val="3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9"/>
        <w:gridCol w:w="7077"/>
        <w:gridCol w:w="2120"/>
      </w:tblGrid>
      <w:tr w:rsidR="00F259FD" w:rsidRPr="00F259FD" w:rsidTr="0067645F">
        <w:tc>
          <w:tcPr>
            <w:tcW w:w="14786" w:type="dxa"/>
            <w:gridSpan w:val="3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Февраль</w:t>
            </w:r>
          </w:p>
        </w:tc>
      </w:tr>
      <w:tr w:rsidR="00F259FD" w:rsidRPr="00F259FD" w:rsidTr="00F259FD">
        <w:tc>
          <w:tcPr>
            <w:tcW w:w="5589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>Выставка детских рисунков на тему: «Мой папа»</w:t>
            </w:r>
          </w:p>
        </w:tc>
        <w:tc>
          <w:tcPr>
            <w:tcW w:w="7077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>Развивать желание порадовать пап своими поздравлениями, рисунками, добрыми пожеланиями; с участием мам.</w:t>
            </w:r>
          </w:p>
        </w:tc>
        <w:tc>
          <w:tcPr>
            <w:tcW w:w="212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>Воспитатели, дети</w:t>
            </w:r>
          </w:p>
        </w:tc>
      </w:tr>
      <w:tr w:rsidR="00F259FD" w:rsidRPr="00F259FD" w:rsidTr="00F259FD">
        <w:tc>
          <w:tcPr>
            <w:tcW w:w="5589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>Офор</w:t>
            </w:r>
            <w:r>
              <w:rPr>
                <w:rFonts w:ascii="Times New Roman" w:eastAsia="Calibri" w:hAnsi="Times New Roman" w:cs="Times New Roman"/>
                <w:szCs w:val="20"/>
              </w:rPr>
              <w:t>мление фотовыставки: «Наши замечательные папы»</w:t>
            </w:r>
          </w:p>
        </w:tc>
        <w:tc>
          <w:tcPr>
            <w:tcW w:w="7077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>Вызвать положительные эмоции у родителей, у детей гордость за пап</w:t>
            </w:r>
          </w:p>
        </w:tc>
        <w:tc>
          <w:tcPr>
            <w:tcW w:w="212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 xml:space="preserve">Воспитатели </w:t>
            </w:r>
          </w:p>
        </w:tc>
      </w:tr>
      <w:tr w:rsidR="00F259FD" w:rsidRPr="00F259FD" w:rsidTr="00F259FD">
        <w:tc>
          <w:tcPr>
            <w:tcW w:w="5589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 xml:space="preserve">Консультация: «Ты нужен мне, папа!»- </w:t>
            </w:r>
          </w:p>
        </w:tc>
        <w:tc>
          <w:tcPr>
            <w:tcW w:w="7077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>Дать знания о важности роли отца в воспитании ребёнка, повысить педагогическую культуру отцов</w:t>
            </w:r>
          </w:p>
        </w:tc>
        <w:tc>
          <w:tcPr>
            <w:tcW w:w="212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 xml:space="preserve">Воспитатели </w:t>
            </w:r>
          </w:p>
        </w:tc>
      </w:tr>
      <w:tr w:rsidR="00F259FD" w:rsidRPr="00F259FD" w:rsidTr="00F259FD">
        <w:tc>
          <w:tcPr>
            <w:tcW w:w="5589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>Родительское собрание «Посеешь привычку – посеешь характер»</w:t>
            </w:r>
          </w:p>
        </w:tc>
        <w:tc>
          <w:tcPr>
            <w:tcW w:w="7077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>Актуализация проблемы сохранения и укрепления здоровья детей; формирование у детей и родителей потребности в здоровом образе жизни, ответственность за свое здоровье, негативное отношение к вредным привычкам; объединение усилий детского сада и семьи в вопросе формирование у детей полезных привычек.</w:t>
            </w:r>
          </w:p>
        </w:tc>
        <w:tc>
          <w:tcPr>
            <w:tcW w:w="212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Cs w:val="20"/>
              </w:rPr>
              <w:t>Воспитатели, специалисты</w:t>
            </w:r>
          </w:p>
        </w:tc>
      </w:tr>
    </w:tbl>
    <w:p w:rsidR="00F259FD" w:rsidRPr="00F259FD" w:rsidRDefault="00F259FD" w:rsidP="00F259FD">
      <w:pPr>
        <w:spacing w:after="0" w:line="360" w:lineRule="auto"/>
        <w:rPr>
          <w:rFonts w:ascii="Times New Roman" w:eastAsia="Calibri" w:hAnsi="Times New Roman" w:cs="Times New Roman"/>
          <w:sz w:val="3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8"/>
        <w:gridCol w:w="7073"/>
        <w:gridCol w:w="2125"/>
      </w:tblGrid>
      <w:tr w:rsidR="00F259FD" w:rsidRPr="00F259FD" w:rsidTr="00660FBE">
        <w:tc>
          <w:tcPr>
            <w:tcW w:w="14786" w:type="dxa"/>
            <w:gridSpan w:val="3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Март</w:t>
            </w:r>
          </w:p>
        </w:tc>
      </w:tr>
      <w:tr w:rsidR="00F259FD" w:rsidRPr="00F259FD" w:rsidTr="00F259FD">
        <w:tc>
          <w:tcPr>
            <w:tcW w:w="558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gramStart"/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Фото-выставка</w:t>
            </w:r>
            <w:proofErr w:type="gramEnd"/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«Мамочка моя»</w:t>
            </w:r>
          </w:p>
        </w:tc>
        <w:tc>
          <w:tcPr>
            <w:tcW w:w="707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Развивать желание порадовать мам своими поздравлениями, рисунками, добрыми пожеланиями.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Воспитатели</w:t>
            </w:r>
          </w:p>
        </w:tc>
      </w:tr>
      <w:tr w:rsidR="00F259FD" w:rsidRPr="00F259FD" w:rsidTr="00F259FD">
        <w:tc>
          <w:tcPr>
            <w:tcW w:w="558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Праздник МАМ</w:t>
            </w:r>
          </w:p>
        </w:tc>
        <w:tc>
          <w:tcPr>
            <w:tcW w:w="707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Провести весёлый праздник с участием мам, порадовать их детскими песнями, танцами, совместными играми, воспитывать  чувство  гордости к родным.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Воспитатели, музыкальный руководи</w:t>
            </w: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тель</w:t>
            </w:r>
          </w:p>
        </w:tc>
      </w:tr>
      <w:tr w:rsidR="00F259FD" w:rsidRPr="00F259FD" w:rsidTr="00F259FD">
        <w:tc>
          <w:tcPr>
            <w:tcW w:w="558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Выставка рисунков – работ воспитанников с изображением отгадок к народным загадкам</w:t>
            </w:r>
          </w:p>
        </w:tc>
        <w:tc>
          <w:tcPr>
            <w:tcW w:w="707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F259FD" w:rsidRPr="00F259FD" w:rsidTr="00F259FD">
        <w:tc>
          <w:tcPr>
            <w:tcW w:w="558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Консультация «Поговори со мною, мама»</w:t>
            </w:r>
          </w:p>
        </w:tc>
        <w:tc>
          <w:tcPr>
            <w:tcW w:w="707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>Дать родителям знания о важности проведения с ребенком совместных минут общения</w:t>
            </w:r>
          </w:p>
        </w:tc>
        <w:tc>
          <w:tcPr>
            <w:tcW w:w="212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Воспитатели </w:t>
            </w:r>
          </w:p>
        </w:tc>
      </w:tr>
    </w:tbl>
    <w:p w:rsidR="00F259FD" w:rsidRPr="00F259FD" w:rsidRDefault="00F259FD" w:rsidP="00B67A2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3"/>
        <w:gridCol w:w="7085"/>
        <w:gridCol w:w="2128"/>
      </w:tblGrid>
      <w:tr w:rsidR="00F259FD" w:rsidRPr="00F259FD" w:rsidTr="00FF3E29">
        <w:tc>
          <w:tcPr>
            <w:tcW w:w="14786" w:type="dxa"/>
            <w:gridSpan w:val="3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259FD" w:rsidRPr="00F259FD" w:rsidTr="00F259FD">
        <w:tc>
          <w:tcPr>
            <w:tcW w:w="557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Папка-передвижка «Смешинки от детей»</w:t>
            </w:r>
          </w:p>
        </w:tc>
        <w:tc>
          <w:tcPr>
            <w:tcW w:w="708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приобщать родителей к активной жизни в группе и умению совместно с детьми проводить отдых, праздники.</w:t>
            </w:r>
          </w:p>
        </w:tc>
        <w:tc>
          <w:tcPr>
            <w:tcW w:w="212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259FD" w:rsidRPr="00F259FD" w:rsidTr="00F259FD">
        <w:tc>
          <w:tcPr>
            <w:tcW w:w="557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«Юные огородники»</w:t>
            </w:r>
          </w:p>
        </w:tc>
        <w:tc>
          <w:tcPr>
            <w:tcW w:w="708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подготовке огорода, дать возможность проявить единство, творчество и заинтересованность в деле, организовать подбор семян, почвы для  высадки</w:t>
            </w:r>
          </w:p>
        </w:tc>
        <w:tc>
          <w:tcPr>
            <w:tcW w:w="212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259FD" w:rsidRPr="00F259FD" w:rsidTr="00F259FD">
        <w:tc>
          <w:tcPr>
            <w:tcW w:w="5573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«Почему дети разные»</w:t>
            </w:r>
          </w:p>
        </w:tc>
        <w:tc>
          <w:tcPr>
            <w:tcW w:w="708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Просветить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родителей, повысить их психолого-педагогическую компетентность в формировании личности ребенка.</w:t>
            </w:r>
          </w:p>
        </w:tc>
        <w:tc>
          <w:tcPr>
            <w:tcW w:w="2128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F259FD" w:rsidRPr="00F259FD" w:rsidRDefault="00F259FD" w:rsidP="00F259F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59FD" w:rsidRPr="00F259FD" w:rsidRDefault="00F259FD" w:rsidP="00F259F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1"/>
        <w:gridCol w:w="7060"/>
        <w:gridCol w:w="2135"/>
      </w:tblGrid>
      <w:tr w:rsidR="00F259FD" w:rsidRPr="00F259FD" w:rsidTr="00A5761A">
        <w:tc>
          <w:tcPr>
            <w:tcW w:w="14786" w:type="dxa"/>
            <w:gridSpan w:val="3"/>
            <w:shd w:val="clear" w:color="auto" w:fill="auto"/>
          </w:tcPr>
          <w:p w:rsidR="00F259FD" w:rsidRPr="00F259FD" w:rsidRDefault="00F259FD" w:rsidP="00F259F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259FD" w:rsidRPr="00F259FD" w:rsidTr="00F259FD">
        <w:tc>
          <w:tcPr>
            <w:tcW w:w="5591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«Что читать ребенку»</w:t>
            </w:r>
          </w:p>
        </w:tc>
        <w:tc>
          <w:tcPr>
            <w:tcW w:w="706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Просветить родителей в вопросе детской литературы на лето</w:t>
            </w:r>
          </w:p>
        </w:tc>
        <w:tc>
          <w:tcPr>
            <w:tcW w:w="213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259FD" w:rsidRPr="00F259FD" w:rsidTr="00F259FD">
        <w:tc>
          <w:tcPr>
            <w:tcW w:w="5591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именинника!» </w:t>
            </w:r>
          </w:p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(К Дню семьи)15 мая</w:t>
            </w:r>
          </w:p>
        </w:tc>
        <w:tc>
          <w:tcPr>
            <w:tcW w:w="706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Сплотить на совместном развлечении коллектив группы, родителей</w:t>
            </w:r>
          </w:p>
        </w:tc>
        <w:tc>
          <w:tcPr>
            <w:tcW w:w="213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дети</w:t>
            </w:r>
          </w:p>
        </w:tc>
      </w:tr>
      <w:tr w:rsidR="00F259FD" w:rsidRPr="00F259FD" w:rsidTr="00F259FD">
        <w:tc>
          <w:tcPr>
            <w:tcW w:w="5591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Папка - передвижка «Куда летом пойти»</w:t>
            </w:r>
          </w:p>
        </w:tc>
        <w:tc>
          <w:tcPr>
            <w:tcW w:w="706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Дать совет по летнему отдыху для полноценного развития детей</w:t>
            </w:r>
          </w:p>
        </w:tc>
        <w:tc>
          <w:tcPr>
            <w:tcW w:w="213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259FD" w:rsidRPr="00F259FD" w:rsidTr="00F259FD">
        <w:tc>
          <w:tcPr>
            <w:tcW w:w="5591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собрание «Стали мы на год взрослее» </w:t>
            </w:r>
          </w:p>
        </w:tc>
        <w:tc>
          <w:tcPr>
            <w:tcW w:w="7060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Дать информацию об успехах детей на конец учебного года, подготовить родителей к началу следующего года.</w:t>
            </w:r>
          </w:p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Дать возможность обдумать и предложить новые виды деятельности на следующий год.</w:t>
            </w:r>
          </w:p>
        </w:tc>
        <w:tc>
          <w:tcPr>
            <w:tcW w:w="2135" w:type="dxa"/>
            <w:shd w:val="clear" w:color="auto" w:fill="auto"/>
          </w:tcPr>
          <w:p w:rsidR="00F259FD" w:rsidRPr="00F259FD" w:rsidRDefault="00F259FD" w:rsidP="00F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9F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дети</w:t>
            </w:r>
          </w:p>
        </w:tc>
      </w:tr>
    </w:tbl>
    <w:p w:rsidR="00F259FD" w:rsidRPr="00F259FD" w:rsidRDefault="00F259FD" w:rsidP="00F259F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59FD" w:rsidRDefault="00F259FD" w:rsidP="00F259FD">
      <w:pPr>
        <w:suppressAutoHyphens/>
        <w:spacing w:after="0"/>
        <w:ind w:left="-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59FD" w:rsidRPr="00752806" w:rsidRDefault="00F259FD" w:rsidP="00F259FD">
      <w:pPr>
        <w:suppressAutoHyphens/>
        <w:spacing w:after="0"/>
        <w:ind w:left="-6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AAB" w:rsidRDefault="00D21AAB"/>
    <w:sectPr w:rsidR="00D21AAB" w:rsidSect="00F259FD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BA"/>
    <w:rsid w:val="0012533B"/>
    <w:rsid w:val="00AB3A16"/>
    <w:rsid w:val="00B67A23"/>
    <w:rsid w:val="00BA4F22"/>
    <w:rsid w:val="00CA035A"/>
    <w:rsid w:val="00D056BA"/>
    <w:rsid w:val="00D21AAB"/>
    <w:rsid w:val="00F2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3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3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89505</cp:lastModifiedBy>
  <cp:revision>8</cp:revision>
  <cp:lastPrinted>2019-07-02T14:19:00Z</cp:lastPrinted>
  <dcterms:created xsi:type="dcterms:W3CDTF">2015-06-27T13:58:00Z</dcterms:created>
  <dcterms:modified xsi:type="dcterms:W3CDTF">2020-10-31T20:57:00Z</dcterms:modified>
</cp:coreProperties>
</file>