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394" w:rsidRDefault="00F66394" w:rsidP="00F6639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Приложение № 6</w:t>
      </w:r>
    </w:p>
    <w:p w:rsidR="002251C6" w:rsidRPr="00411EF4" w:rsidRDefault="002251C6" w:rsidP="002251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Перспективный план  группы среднего дошкольно</w:t>
      </w:r>
      <w:r w:rsidR="008849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го возраста от 4 до 5 лет , 2019 – 2020</w:t>
      </w: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учебный год</w:t>
      </w:r>
    </w:p>
    <w:p w:rsidR="002251C6" w:rsidRPr="00411EF4" w:rsidRDefault="002251C6" w:rsidP="002251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Образовательная область «Познавательное развитие»</w:t>
      </w:r>
    </w:p>
    <w:p w:rsidR="002251C6" w:rsidRPr="00411EF4" w:rsidRDefault="00884910" w:rsidP="002251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Непрерывная образовательная деятельность </w:t>
      </w: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</w:t>
      </w:r>
      <w:r w:rsidR="002251C6"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Формирование элементарных математических представлений»</w:t>
      </w: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884910">
        <w:trPr>
          <w:cantSplit/>
          <w:trHeight w:val="1025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 образовательных областей</w:t>
            </w: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>Выявить знания, умения, навыки детей по данному разделу на начало учебного года.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Диагностический материал.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910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="002251C6"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правильно употреблять в речи сравнительные прилагательные.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="002251C6"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2251C6"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2251C6"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2251C6"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двигаться в заданном направлении или со сменой направления.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сравнивать две рав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группы предметов, обозначать результаты сравнения словами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поровну, столько — сколько.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сравнивать два пред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мета по величине, обозначать результаты сравнения словами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большой, маленький, боль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ше, меньше</w:t>
            </w:r>
            <w:r w:rsidR="0049488D"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определении пространст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венных направлений от себя и назывании их словами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впереди, сзади, слева, справа.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Дорожка из бумаги, корзинка, макет полянки.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Грибочки, бумаж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ные осенние листья, большие и маленькие шишки.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Поход в осенний лес.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сравнивать две группы предме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тов, разных по цвету, определяя их равен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ство или неравенство на основе сопостав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ления пар. Уточнять представления о равенстве и неравенстве двух групп предметов: сравни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вать и уравнивать их путем добавления или убавления одного предмета; учить обозначать результаты сравнения словами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больше, мень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ше, поровну, столько — сколько.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различать и называть части суток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(утро, день, вечер, ночь).</w:t>
            </w:r>
          </w:p>
        </w:tc>
        <w:tc>
          <w:tcPr>
            <w:tcW w:w="3686" w:type="dxa"/>
          </w:tcPr>
          <w:p w:rsidR="002251C6" w:rsidRPr="0049488D" w:rsidRDefault="002251C6" w:rsidP="0049488D">
            <w:pPr>
              <w:ind w:firstLine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Игрушки: Винни Пух, Пятачок, Кролик, 2 коробки, ворота, сюжетные картинки с изображением разных частей суток.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Шарики и кубики разного цвета; кубики и треугольные призмы (по 5 шт. для каждого ребенка).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сказку «Веселое приключение Винни Пуха».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умении различать и назы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вать геометрические фигуры: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круг, квадрат, треугольник.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умение сравнивать два предмета по длине и ширине, обозначать результаты сравнения словами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длинный — ко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роткий, длиннее — короче; широкий — узкий, шире — уже.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видеть характерные признаки предметов и сравнивать их.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Два кло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уна, 5-7 воздушных шаров раз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цвета, красная и синяя ленты разной длины, 2 дошечки разной ширины, фланелеграф.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Двухполосные счетные карточки, карточки с изображе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нием воздушных шаров (по 5 шт. для каждого ребенка), звез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дочки.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Цирковое представление клоунов.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884910">
        <w:trPr>
          <w:cantSplit/>
          <w:trHeight w:val="993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образовательных областей</w:t>
            </w: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tabs>
                <w:tab w:val="left" w:pos="4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учить сравнивать две груп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пы предметов, разных по форме, определяя их равенство или неравенство на основе со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поставления пар. Закреплять умение различать и называть плоские геометрические фигуры: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круг, квад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рат, треугольник.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 в сравнении двух предметов по высоте, обозначая результаты сравнения словами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высокий, низкий, выше, ниже.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t xml:space="preserve"> Игрушки: енот, обезьяна, жираф; платочки одинако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вого цвета круглой и квадратной формы (по 5 шт.), веревка.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t xml:space="preserve"> Круги и квадраты, разделенные на 2 или 4 части (по 2 фигуры для каждого ребенка), кирпичики (по 10 шт. для каждого ребенка).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Енот ждет гостей  обезьяну и жирафа.</w:t>
            </w:r>
          </w:p>
        </w:tc>
        <w:tc>
          <w:tcPr>
            <w:tcW w:w="2835" w:type="dxa"/>
            <w:vMerge w:val="restart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давать полноценный ответ на поставленный вопрос.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в двигательном режиме закреплять  понятия  «вверху – внизу», «слева - справа».</w:t>
            </w: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251C6" w:rsidRPr="0049488D" w:rsidRDefault="002251C6" w:rsidP="00225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понимать значение итогово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числа, полученного в результате счета предметов в пределах 3, отвечать на вопрос «Сколько?».</w:t>
            </w:r>
            <w:r w:rsidR="0049488D"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определять геоме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трические фигуры (шар, куб, квадрат, тре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угольник, круг) осязательно-двигательным путем.</w:t>
            </w:r>
            <w:r w:rsidR="0049488D"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различать левую и правую руки, определять пространственные направления и обозначать их словами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налево, направо, слева, справа.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Двухступен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чатая лесенка, 3 зайчика, 3 белочки, мешочек, шар, куб, квадрат, круг, треугольник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В магазине игрушек.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считать в пределах 3, исполь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зуя следующие приемы: при счете правой рукой указывать на каждый предмет сле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 направо, называть числа по порядку, согласовывать их в роде, числе и падеже, последнее число относить ко всей группе предметов. Упражнять в сравнении двух предметов по величине (длине, ширине, высоте), обо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значении результатов сравнения соответству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ющими словами.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Расширять представления о частях суток и их последовательности.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Фланелеграф, картинки с изображением трех поро</w:t>
            </w:r>
            <w:r w:rsidRPr="0049488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сят, 3 желудя, 3 домика, 3 двери, 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Дорожки из бума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ги разной длины (по 2 шт. для каждого ребен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ка), елочки разной высоты (по 2 шт. для каж</w:t>
            </w:r>
            <w:r w:rsidRPr="004948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дого ребенка).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трех поросят.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251C6" w:rsidRPr="0049488D" w:rsidRDefault="002251C6" w:rsidP="002251C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Учить соотносить числительные с эле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ментами множества в пределах 3, самостоя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тельно обозначать итоговое число, правиль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но отвечать на вопрос «Сколько?». Совершенствовать умение различать и называть геометрические фигуры (круг, квадрат, треугольник) независимо от их размера.Развивать умение определять простран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ственные направления от себя: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Cs w:val="24"/>
                <w:shd w:val="clear" w:color="auto" w:fill="FFFFFF"/>
              </w:rPr>
              <w:t xml:space="preserve"> вверху, внизу, впереди, сзади, слева, справа.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t xml:space="preserve"> Фланелеграф, 3 зайчика, 3 морковки, круг, квадрат, треугольник, поднос, колокольчик.</w:t>
            </w:r>
          </w:p>
          <w:p w:rsidR="002251C6" w:rsidRPr="0049488D" w:rsidRDefault="002251C6" w:rsidP="0049488D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t xml:space="preserve"> Двухполосная карточка, 3 белочки, 3 орешка; круг, квадра</w:t>
            </w:r>
            <w:r w:rsidR="0049488D">
              <w:rPr>
                <w:rFonts w:ascii="Times New Roman" w:eastAsia="Calibri" w:hAnsi="Times New Roman" w:cs="Times New Roman"/>
                <w:szCs w:val="24"/>
              </w:rPr>
              <w:t>т, треугольник (по одной фигуре)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Зайцы и белки заготавливают овощи  на зиму.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49488D">
        <w:trPr>
          <w:cantSplit/>
          <w:trHeight w:val="851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</w:t>
            </w:r>
          </w:p>
        </w:tc>
        <w:tc>
          <w:tcPr>
            <w:tcW w:w="2835" w:type="dxa"/>
          </w:tcPr>
          <w:p w:rsidR="002251C6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образовательных областей</w:t>
            </w:r>
          </w:p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488D" w:rsidRPr="00411EF4" w:rsidTr="00884910">
        <w:tc>
          <w:tcPr>
            <w:tcW w:w="851" w:type="dxa"/>
            <w:vMerge w:val="restart"/>
            <w:textDirection w:val="btLr"/>
          </w:tcPr>
          <w:p w:rsidR="0049488D" w:rsidRPr="00411EF4" w:rsidRDefault="0049488D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25" w:type="dxa"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9488D" w:rsidRPr="0049488D" w:rsidRDefault="0049488D" w:rsidP="002251C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Закреплять умение считать в пределах 3, познакомить с порядковым значением чис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ла, учить правильно отвечать на вопросы «Сколько?», «Который по счету?».</w:t>
            </w:r>
          </w:p>
          <w:p w:rsidR="0049488D" w:rsidRPr="0049488D" w:rsidRDefault="0049488D" w:rsidP="002251C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Упражнять в умении находить одина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ковые по длине, ширине, высоте предметы, обозначать соответствующие признаки сло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вами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Cs w:val="24"/>
                <w:shd w:val="clear" w:color="auto" w:fill="FFFFFF"/>
              </w:rPr>
              <w:t xml:space="preserve"> длинный, короткий, широкий, узкий, вы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Cs w:val="24"/>
                <w:shd w:val="clear" w:color="auto" w:fill="FFFFFF"/>
              </w:rPr>
              <w:softHyphen/>
              <w:t>сокий, низкий.</w:t>
            </w:r>
          </w:p>
          <w:p w:rsidR="0049488D" w:rsidRPr="0049488D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Cs w:val="24"/>
              </w:rPr>
              <w:t>- Познакомить с прямоугольником на ос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нове сравнения его с квадратом.</w:t>
            </w:r>
          </w:p>
        </w:tc>
        <w:tc>
          <w:tcPr>
            <w:tcW w:w="3686" w:type="dxa"/>
          </w:tcPr>
          <w:p w:rsidR="0049488D" w:rsidRPr="0049488D" w:rsidRDefault="0049488D" w:rsidP="0049488D">
            <w:pPr>
              <w:ind w:firstLine="22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Игрушки: Буратино, мишка, зайчик,, ежик; счетная ле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сенка, карточка с изображением трех банти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 xml:space="preserve">ков разного цвета. 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Плоскостные изо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бражения бантиков такого же цвета, как на демонстрационной карточке (по 3 шт. для каждого ребенка).</w:t>
            </w:r>
          </w:p>
        </w:tc>
        <w:tc>
          <w:tcPr>
            <w:tcW w:w="1843" w:type="dxa"/>
          </w:tcPr>
          <w:p w:rsidR="0049488D" w:rsidRPr="00411EF4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Буратино привел зверей к нам в гости и хочет с нами поиграть.</w:t>
            </w:r>
          </w:p>
        </w:tc>
        <w:tc>
          <w:tcPr>
            <w:tcW w:w="2835" w:type="dxa"/>
            <w:vMerge w:val="restart"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488D" w:rsidRDefault="0049488D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учить правильно употреблять в речи числительные и составлять словосочетания с ними.</w:t>
            </w:r>
          </w:p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88D" w:rsidRDefault="0049488D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ролевого поведения в дидактической игре.</w:t>
            </w:r>
          </w:p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представление о порядковых числительных в подвижной игре.</w:t>
            </w:r>
          </w:p>
          <w:p w:rsidR="0049488D" w:rsidRPr="00411EF4" w:rsidRDefault="0049488D" w:rsidP="002251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488D" w:rsidRPr="00411EF4" w:rsidTr="0049488D">
        <w:trPr>
          <w:trHeight w:val="2660"/>
        </w:trPr>
        <w:tc>
          <w:tcPr>
            <w:tcW w:w="851" w:type="dxa"/>
            <w:vMerge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9488D" w:rsidRPr="0049488D" w:rsidRDefault="0049488D" w:rsidP="002251C6">
            <w:pPr>
              <w:tabs>
                <w:tab w:val="left" w:pos="430"/>
              </w:tabs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Показать образование числа 4 на основе сравнения двух групп предметов, выражен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ных числами 3 и 4; учить считать в пределах 4.</w:t>
            </w:r>
          </w:p>
          <w:p w:rsidR="0049488D" w:rsidRPr="0049488D" w:rsidRDefault="0049488D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Расширять представления о прямоуголь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нике на основе сравнения его с треугольни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ком.</w:t>
            </w:r>
          </w:p>
          <w:p w:rsidR="0049488D" w:rsidRPr="0049488D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Cs w:val="24"/>
              </w:rPr>
              <w:t>- Развивать мышление, внимание, память.</w:t>
            </w:r>
          </w:p>
        </w:tc>
        <w:tc>
          <w:tcPr>
            <w:tcW w:w="3686" w:type="dxa"/>
          </w:tcPr>
          <w:p w:rsidR="0049488D" w:rsidRPr="0049488D" w:rsidRDefault="0049488D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Игрушки: Мальвина, Буратино; 4 блюдца, 4 чаш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ки, треугольник, квадрат, прямоугольник; 2 полоски-модели, контрастные по длине.</w:t>
            </w:r>
          </w:p>
          <w:p w:rsidR="0049488D" w:rsidRPr="0049488D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Двухполосные карточки, листочки и цветочки (по 4 шт. для каждого ребенка), конверты; предметы посу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ды, разрезанные на части (по 2 шт. для каж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дого ребенка).</w:t>
            </w:r>
          </w:p>
        </w:tc>
        <w:tc>
          <w:tcPr>
            <w:tcW w:w="1843" w:type="dxa"/>
          </w:tcPr>
          <w:p w:rsidR="0049488D" w:rsidRPr="00411EF4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В гости к  Мальвине пришел Буратино. Поможем Мальвине сервировать стол.</w:t>
            </w:r>
          </w:p>
        </w:tc>
        <w:tc>
          <w:tcPr>
            <w:tcW w:w="2835" w:type="dxa"/>
            <w:vMerge/>
          </w:tcPr>
          <w:p w:rsidR="0049488D" w:rsidRPr="00411EF4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488D" w:rsidRPr="00411EF4" w:rsidTr="00F213AA">
        <w:tc>
          <w:tcPr>
            <w:tcW w:w="851" w:type="dxa"/>
            <w:vMerge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49488D" w:rsidRPr="0049488D" w:rsidRDefault="0049488D" w:rsidP="002251C6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Закреплять умение считать в пределах 4, познакомить с порядковым значением числа, учить отвечать на вопросы «Сколько?», «Ко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торый по счету?», «На каком месте?».</w:t>
            </w:r>
          </w:p>
          <w:p w:rsidR="0049488D" w:rsidRPr="0049488D" w:rsidRDefault="0049488D" w:rsidP="002251C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Упражнять в умении различать и назы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вать знакомые геометрические фигуры: круг, квадрат, треугольник, прямоугольник.</w:t>
            </w:r>
          </w:p>
          <w:p w:rsidR="0049488D" w:rsidRPr="0049488D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Cs w:val="24"/>
              </w:rPr>
              <w:t>- Раскрыть на конкретных примерах зна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чение понятий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Cs w:val="24"/>
                <w:shd w:val="clear" w:color="auto" w:fill="FFFFFF"/>
              </w:rPr>
              <w:t xml:space="preserve"> быстро, медленно.</w:t>
            </w:r>
          </w:p>
        </w:tc>
        <w:tc>
          <w:tcPr>
            <w:tcW w:w="3686" w:type="dxa"/>
          </w:tcPr>
          <w:p w:rsidR="0049488D" w:rsidRPr="0049488D" w:rsidRDefault="0049488D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Пирамидка с колечками разного цвета (красного, синего, зеленого, желтого), веревочки, физкультур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ные палки.</w:t>
            </w:r>
          </w:p>
          <w:p w:rsidR="0049488D" w:rsidRPr="0049488D" w:rsidRDefault="0049488D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Рули машин, на которых изображены геометрические фигу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ры; коробки, цветные карандаши, цветные ленты.</w:t>
            </w:r>
          </w:p>
        </w:tc>
        <w:tc>
          <w:tcPr>
            <w:tcW w:w="1843" w:type="dxa"/>
          </w:tcPr>
          <w:p w:rsidR="0049488D" w:rsidRPr="00411EF4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Мальчик Миша привез на машине пирамидку -  большую.</w:t>
            </w:r>
          </w:p>
        </w:tc>
        <w:tc>
          <w:tcPr>
            <w:tcW w:w="2835" w:type="dxa"/>
            <w:vMerge/>
          </w:tcPr>
          <w:p w:rsidR="0049488D" w:rsidRPr="00411EF4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488D" w:rsidRPr="00411EF4" w:rsidTr="00F213AA">
        <w:tc>
          <w:tcPr>
            <w:tcW w:w="851" w:type="dxa"/>
            <w:vMerge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9488D" w:rsidRPr="00411EF4" w:rsidRDefault="0049488D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49488D" w:rsidRPr="0049488D" w:rsidRDefault="0049488D" w:rsidP="002251C6">
            <w:pPr>
              <w:tabs>
                <w:tab w:val="left" w:pos="430"/>
              </w:tabs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Познакомить с образованием числа 5, учить считать в пределах 5.</w:t>
            </w:r>
          </w:p>
          <w:p w:rsidR="0049488D" w:rsidRPr="0049488D" w:rsidRDefault="0049488D" w:rsidP="002251C6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Закреплять представления о последова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тельности частей суток.</w:t>
            </w:r>
          </w:p>
          <w:p w:rsidR="0049488D" w:rsidRPr="0049488D" w:rsidRDefault="0049488D" w:rsidP="002251C6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- Развивать воображение, наблюдатель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ность</w:t>
            </w:r>
          </w:p>
        </w:tc>
        <w:tc>
          <w:tcPr>
            <w:tcW w:w="3686" w:type="dxa"/>
          </w:tcPr>
          <w:p w:rsidR="0049488D" w:rsidRPr="0049488D" w:rsidRDefault="0049488D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Игрушеч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ный петушок или картинка с его изобра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жением; картинка с изображением петуш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ка, сидящего на заборе на фоне встающего солнышка, 5 курочек, 5 цыплят, фланелеграф.</w:t>
            </w:r>
          </w:p>
          <w:p w:rsidR="0049488D" w:rsidRPr="0049488D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Двухполосные карточки; плоскостные изображения блю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дечек и зернышек (по 5 шт. для каждого ребенка), карточки с изображением частей суток.</w:t>
            </w:r>
          </w:p>
        </w:tc>
        <w:tc>
          <w:tcPr>
            <w:tcW w:w="1843" w:type="dxa"/>
          </w:tcPr>
          <w:p w:rsidR="0049488D" w:rsidRPr="00411EF4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На птичий  двор петушок вывел свою  семью погулять.</w:t>
            </w:r>
          </w:p>
        </w:tc>
        <w:tc>
          <w:tcPr>
            <w:tcW w:w="2835" w:type="dxa"/>
            <w:vMerge/>
          </w:tcPr>
          <w:p w:rsidR="0049488D" w:rsidRPr="00411EF4" w:rsidRDefault="0049488D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1EF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884910">
        <w:trPr>
          <w:cantSplit/>
          <w:trHeight w:val="835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образовательных областей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учить считать в пределах 5, познакомить с порядковым значением чис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 5.</w:t>
            </w:r>
          </w:p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сравнивать предметы по двум при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знакам величины (длине и ширине), обозна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чать результаты сравнения словами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длиннее, шире, короче, уже.</w:t>
            </w:r>
          </w:p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определять пространственные направления от себя: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ввер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ху, внизу, слева, справа, впереди, сзади.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Большая и маленькая куклы, длинная широкая лента, короткая узкая лента, игрушки для дидакти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ческой игры (пирамидка, мяч, машина, ку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бики и др.), фланелеграф.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</w:rPr>
              <w:t xml:space="preserve"> Рабочие тетради.</w:t>
            </w:r>
          </w:p>
        </w:tc>
        <w:tc>
          <w:tcPr>
            <w:tcW w:w="1843" w:type="dxa"/>
          </w:tcPr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>Кукла Маша и кукла Катя собираются на день рожденье, и спорят какую ленту завязать.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>Как идти на праздник без подарка и где его взять?</w:t>
            </w:r>
          </w:p>
        </w:tc>
        <w:tc>
          <w:tcPr>
            <w:tcW w:w="2835" w:type="dxa"/>
            <w:vMerge w:val="restart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употреблять в речи слова </w:t>
            </w:r>
            <w:r w:rsidRPr="00411E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вчера, сегодня, завтра.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51C6"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двигаться в заданном направлении или со сменой направления.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счет в пределах 5.</w:t>
            </w:r>
          </w:p>
          <w:p w:rsidR="002251C6" w:rsidRPr="00411EF4" w:rsidRDefault="002251C6" w:rsidP="002251C6">
            <w:pPr>
              <w:tabs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 Формиро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вать представления о равенстве и неравенст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 двух групп предметов на основе счета.</w:t>
            </w:r>
          </w:p>
          <w:p w:rsidR="002251C6" w:rsidRPr="00411EF4" w:rsidRDefault="002251C6" w:rsidP="002251C6">
            <w:pPr>
              <w:tabs>
                <w:tab w:val="left" w:pos="4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учить сравнивать предметы по двум признакам величины (длине и ши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рине), обозначать результаты сравнения со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ответствующими словами: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длиннее, шире, ко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роче, уже.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различении и назывании знакомых геометрических фигур (куб, шар, квадрат, круг).</w:t>
            </w:r>
          </w:p>
        </w:tc>
        <w:tc>
          <w:tcPr>
            <w:tcW w:w="3686" w:type="dxa"/>
          </w:tcPr>
          <w:p w:rsidR="002251C6" w:rsidRPr="0049488D" w:rsidRDefault="002251C6" w:rsidP="0049488D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Машины (5 шт.), куклы (5 шт.), 4 корзины, 4 набора фигур (2 набора — с шарами, 2 набора — с ку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бами; количество шаров и кубов равно коли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честву детей).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Круги (по 5 шт. для каждого ребенка), квадраты (по 5 шт. для каж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дого ребенка), «ледяные дорожки», изготов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ленные из картона разной длины и ширины (по 2 шт. для каждого ребенка), «снежные ко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мочки» разного размера (по 2 шт. для каждого ребенка).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В детский сад привезли игрушки для детей, а хватит ли куклам игрушек: кубиков и мячиков?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формировать представле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о порядковом значении числа (в преде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лах 5), закреплять умение отвечать на вопро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сы «Сколько?», «Который по счету?», «На ко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тором  месте?».</w:t>
            </w:r>
          </w:p>
          <w:p w:rsidR="002251C6" w:rsidRPr="00411EF4" w:rsidRDefault="002251C6" w:rsidP="002251C6">
            <w:pPr>
              <w:tabs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цилиндром, учить разли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чать шар и цилиндр.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сравнивать предметы по цвету, форме, величине.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Незнайка, мешочек, шар, 5 цилиндров разных цветов, карточки – схемы объемных фигур (вид с верху, сбоку).</w:t>
            </w:r>
          </w:p>
          <w:p w:rsidR="002251C6" w:rsidRPr="0049488D" w:rsidRDefault="002251C6" w:rsidP="0049488D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Шары, цилинд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ры, набор парных предметов разного цвета и величины (например: зеленый и синий куб, (шар, цилиндр, мяч, пирамидка и т</w:t>
            </w:r>
            <w:r w:rsidR="0049488D">
              <w:rPr>
                <w:rFonts w:ascii="Times New Roman" w:eastAsia="Calibri" w:hAnsi="Times New Roman" w:cs="Times New Roman"/>
                <w:sz w:val="20"/>
                <w:szCs w:val="24"/>
              </w:rPr>
              <w:t>. д.); боль</w:t>
            </w:r>
            <w:r w:rsid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шой и маленький мяч.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Незнайка принес мешочек, а в нем объемные фигуры.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5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счете и отсчете предметов в пределах 5 по образцу.</w:t>
            </w:r>
          </w:p>
          <w:p w:rsidR="002251C6" w:rsidRPr="00411EF4" w:rsidRDefault="002251C6" w:rsidP="002251C6">
            <w:pPr>
              <w:tabs>
                <w:tab w:val="left" w:pos="5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уточнять представления о цилиндре, закреплять умение различать шар, куб, цилиндр.</w:t>
            </w:r>
          </w:p>
          <w:p w:rsidR="002251C6" w:rsidRPr="00411EF4" w:rsidRDefault="002251C6" w:rsidP="002251C6">
            <w:pPr>
              <w:tabs>
                <w:tab w:val="left" w:pos="5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представления о последова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 частей суток.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Мишка, картинки, на которых изображен миш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ка в разное время суток, 2 коробки, двух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ступенчатая лесенка, наборы игрушек (4—5 видов).</w:t>
            </w:r>
          </w:p>
          <w:p w:rsidR="002251C6" w:rsidRPr="0049488D" w:rsidRDefault="002251C6" w:rsidP="0049488D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Наборы фигур (1 шар, 1 куб, 1 цилиндр)</w:t>
            </w:r>
            <w:r w:rsidR="0049488D">
              <w:rPr>
                <w:rFonts w:ascii="Times New Roman" w:eastAsia="Calibri" w:hAnsi="Times New Roman" w:cs="Times New Roman"/>
                <w:sz w:val="20"/>
                <w:szCs w:val="24"/>
              </w:rPr>
              <w:t>, карточки -«чеки» с кружочками.</w:t>
            </w:r>
          </w:p>
        </w:tc>
        <w:tc>
          <w:tcPr>
            <w:tcW w:w="1843" w:type="dxa"/>
          </w:tcPr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>Мишка – Топтыжка  пришел к ребятам и хочет с ними поиграть.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>Для медвежат хочет чтобы вы купили подарки.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884910">
        <w:trPr>
          <w:cantSplit/>
          <w:trHeight w:val="1135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образовательных областей</w:t>
            </w: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счете и отсчете предметов в пределах 5 по образцу и названному числу.</w:t>
            </w:r>
          </w:p>
          <w:p w:rsidR="002251C6" w:rsidRPr="00411EF4" w:rsidRDefault="002251C6" w:rsidP="002251C6">
            <w:pPr>
              <w:tabs>
                <w:tab w:val="left" w:pos="5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пространственными от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ношениями, выраженными словами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дале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ко — близко.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внимание, память, мышление.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Рабочая тет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радь, 2 корзины.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Карточки с двумя окошками: в одном изображен какой-ни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будь предмет (елочка, грибочек, солнышко), а другое — пустое, простой карандаш, шишки (по 1 шт. для каждого ребенка), набор геомет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рических фигур (круги и треугольники разно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го цвета и размера).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Поможем белке найти запасы.</w:t>
            </w:r>
          </w:p>
        </w:tc>
        <w:tc>
          <w:tcPr>
            <w:tcW w:w="2835" w:type="dxa"/>
            <w:vMerge w:val="restart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давать полноценный ответ на поставленный вопрос.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ролевого поведения в дидактической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51C6"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спортивные и подвижные игры с обучением ориентирования в пространстве.</w:t>
            </w: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55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счете звуков на слух в пре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делах 5.</w:t>
            </w:r>
          </w:p>
          <w:p w:rsidR="002251C6" w:rsidRPr="00411EF4" w:rsidRDefault="002251C6" w:rsidP="00225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представления о пространст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венных отношениях далеко — близко.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Учить сравнивать три предмета по вели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чине, раскладывать их в убывающей и возра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стающей последовательности, обозначать ре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зультаты сравнения словами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самый длинный, короче, самый короткий.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Постройки из строительного материала: домик, качели, песочница; 3 матрешки разного размера; му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зыкальные инструменты: ложки, барабан, дудочка.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Кружки (по 6—7 для каждого ребенка).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Поможем матрешкам найти свои постройки.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«Сосчитай на слух звуки музыкальных инструментов».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счете звуков в пределах 5.</w:t>
            </w:r>
          </w:p>
          <w:p w:rsidR="002251C6" w:rsidRPr="00411EF4" w:rsidRDefault="002251C6" w:rsidP="002251C6">
            <w:pPr>
              <w:tabs>
                <w:tab w:val="left" w:pos="55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учить сравнивать три пред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мета по длине, раскладывать их в убывающей и возрастающей последовательности, обо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значать результаты сравнения словами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самый длинный, короче, самый короткий.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умении различать и назы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вать знакомые геометрические фигуры: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круг, квадрат, треугольник, прямоугольник.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Петрушка. Металло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фон, мешочек, набор геометрических фигур разного цвета и размера: круг, квадрат, треугольник, прямоугольник.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Прямоугольники (по 10 шт. для каждого ребенка).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Петрушка пришел к нам в гости. Давайте с ним поиграем.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счете на ощупь в пределах 5.</w:t>
            </w:r>
          </w:p>
          <w:p w:rsidR="002251C6" w:rsidRPr="00411EF4" w:rsidRDefault="002251C6" w:rsidP="002251C6">
            <w:pPr>
              <w:tabs>
                <w:tab w:val="left" w:pos="5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Объяснить значение слов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вчера, сегодня, завтра.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сравнивать предметы по цвету, форме, величине и пространствен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ному расположению.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Салфетка, 5 кубиков, карточка с нашитыми пугови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цами (4 пуговицы), мешочек, счетная ле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сенка.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Карточки с пуго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вицами (на карточке 3—5 пуговиц), мешочки, кубики (по 6 шт. для каждого ребенка), ра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бочие тетради «Математика для малышей», красные и синие карандаши.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Кукла Катя пришла к нам в гости и принесла волшебные мешочки.</w:t>
            </w:r>
          </w:p>
        </w:tc>
        <w:tc>
          <w:tcPr>
            <w:tcW w:w="2835" w:type="dxa"/>
            <w:tcBorders>
              <w:top w:val="nil"/>
            </w:tcBorders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884910">
        <w:trPr>
          <w:cantSplit/>
          <w:trHeight w:val="1028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 образовательных областей</w:t>
            </w: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упражнять в счете на ощупь в пределах 5.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представления о значении слов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вчера, сегодня, завтра.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Учить сравнивать 3 предмета по ширине, раскладывать их в убывающей и возрастаю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щей последовательности, обозначать резуль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таты сравнения словами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самый широкий, уже, самый узкий.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Снеговики,  3 шарфа одного цвета, одинаковой длины и разной ширины, 3 прямоугольника одного цвета, одинаковой длины и разной ширины. 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Карточки с пуго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вицами (на карточке 1—5 пуговиц), мешочки, наборы карточек с «петельками» - кружочками (на карточке 1-5 петелек), сюжетные картинки с изображением детей, играющих в зимние игры (по 4-5 шт. для каждого ре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Пришли в гости снеговики. Поможем им найти свой шарф.</w:t>
            </w:r>
          </w:p>
        </w:tc>
        <w:tc>
          <w:tcPr>
            <w:tcW w:w="2835" w:type="dxa"/>
            <w:vMerge w:val="restart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учить правильно употреблять в речи числительные и составлять словосочетания с ними.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51C6"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двигаться в заданном направлении или со сменой направления.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tabs>
                <w:tab w:val="left" w:pos="410"/>
              </w:tabs>
              <w:rPr>
                <w:rFonts w:ascii="Times New Roman" w:eastAsia="Times New Roman" w:hAnsi="Times New Roman" w:cs="Times New Roman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t>Учить считать движения в пределах 5. Упражнять в умении ориентироваться в</w:t>
            </w:r>
            <w:r w:rsidR="0049488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t>пространстве и обозначать пространствен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ные направления относительно себя сло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вами:</w:t>
            </w:r>
            <w:r w:rsidRPr="0049488D">
              <w:rPr>
                <w:rFonts w:ascii="Times New Roman" w:eastAsia="Times New Roman" w:hAnsi="Times New Roman" w:cs="Times New Roman"/>
                <w:i/>
                <w:iCs/>
                <w:szCs w:val="24"/>
                <w:shd w:val="clear" w:color="auto" w:fill="FFFFFF"/>
              </w:rPr>
              <w:t xml:space="preserve"> вверху, внизу, слева, справа, впереди, сзади.</w:t>
            </w:r>
            <w:r w:rsidR="0049488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t>Учить сравнивать 4-5 предметов по ши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рине, раскладывать их в убывающей и возра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стающей последовательности, обозначать ре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зультаты сравнения соответствующими сло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вами.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Числовые карточки с кружками (1—5 кружков), четве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ро ворот разной ширины, 4 машины разного раз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мера.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Ленты разной ши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рины и одинаковой длины (по 5 шт. для каж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дого ребенка), наборы игрушек (матрешка, машина, мяч, пирамидка).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Помоги машинам проехать через ворота.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воспроизводить указанное количе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ство движений (в пределах 5).</w:t>
            </w:r>
          </w:p>
          <w:p w:rsidR="002251C6" w:rsidRPr="00411EF4" w:rsidRDefault="002251C6" w:rsidP="00225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умении называть и разли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чать знакомые геометрические фигуры: круг, квадрат, треугольник, прямоугольник.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Совершенствовать представления о час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тях суток и их последовательности.</w:t>
            </w:r>
          </w:p>
        </w:tc>
        <w:tc>
          <w:tcPr>
            <w:tcW w:w="3686" w:type="dxa"/>
          </w:tcPr>
          <w:p w:rsidR="002251C6" w:rsidRPr="0049488D" w:rsidRDefault="002251C6" w:rsidP="0049488D">
            <w:pPr>
              <w:ind w:firstLine="22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Фланелеграф, числовые карточки с кружками (1—5 кружков), вырезанные из бумаги скво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речники с разными формами окошек (круг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лые, квадратные</w:t>
            </w:r>
            <w:r w:rsid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>, треугольные, прямоуголь</w:t>
            </w:r>
            <w:r w:rsid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 xml:space="preserve">ные). 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Наборы кругов, квадратов, прямоугольников; геометричес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кие фигуры для подвижной игры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с героями из мультфильма «Простоквашино». Персонажи готовятся к прилету птиц.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воспроизводить ука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занное количество движений (в пределах 5).</w:t>
            </w:r>
          </w:p>
          <w:p w:rsidR="002251C6" w:rsidRPr="00411EF4" w:rsidRDefault="002251C6" w:rsidP="002251C6">
            <w:pPr>
              <w:tabs>
                <w:tab w:val="left" w:pos="44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двигаться в заданном направлении 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(вперед, назад, налево, направо).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умении составлять целост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ное изображение предмета из отдельных ча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стей.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Игрушка: Степашка или картинка с его изображением, 4 корзины.</w:t>
            </w:r>
          </w:p>
          <w:p w:rsidR="002251C6" w:rsidRPr="0049488D" w:rsidRDefault="002251C6" w:rsidP="0049488D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Наборы игрушек (кубики, машины, пирамидки, матрешки), числовые карточки с кружками (на карточке 1-5 кружков), контурные изображения геро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ев телепер</w:t>
            </w:r>
            <w:r w:rsid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едачи «Спокойной ночи, малыши», 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>набо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 xml:space="preserve">ры геометрических </w:t>
            </w:r>
            <w:r w:rsidR="0049488D">
              <w:rPr>
                <w:rFonts w:ascii="Times New Roman" w:eastAsia="Calibri" w:hAnsi="Times New Roman" w:cs="Times New Roman"/>
                <w:sz w:val="20"/>
                <w:szCs w:val="24"/>
              </w:rPr>
              <w:t>фигу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К нам в гости пришел Степашка со своими друзьями.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1EF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884910">
        <w:trPr>
          <w:cantSplit/>
          <w:trHeight w:val="993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образовательных областей</w:t>
            </w: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Март</w:t>
            </w: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двигаться в заданном направлении.</w:t>
            </w:r>
          </w:p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Объяснить, что результат счета не зави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сит от величины предметов (в пределах 5).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Учить сравнивать предметы по разме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ру (в пределах 5), раскладывать их в убыва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ющей и возрастающей последовательности, обозначать результаты сравнения словами 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самый большой, поменьше, еще меньше, самый маленький.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Конверт, план, в котором  указано, как найти доро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гу к домику; предметы, указанные в плане (елочка, грибок, деревце, домик.), корзи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на с большими и маленькими мячами (по 5 шт.).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Коробка с коль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цами от пирамидок разного цвета и размера, стержни для пирамидок.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Мишка – Топтыжка прислал письмо, в котором указана дорога к его домику он ждет нас в гости.</w:t>
            </w:r>
          </w:p>
        </w:tc>
        <w:tc>
          <w:tcPr>
            <w:tcW w:w="2835" w:type="dxa"/>
            <w:vMerge w:val="restart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правильно употреблять в речи сравнительные прилагательные.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в двигательном режиме закреплять  понятия  «вверху – внизу», «слева - справа».</w:t>
            </w: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представления о том, что результат счета не зависит от размера пред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метов.</w:t>
            </w:r>
          </w:p>
          <w:p w:rsidR="002251C6" w:rsidRPr="00411EF4" w:rsidRDefault="002251C6" w:rsidP="002251C6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сравнивать три предмета по высо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те, раскладывать их в убывающей и возрас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тающей последовательности, обозначать ре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зультаты сравнения словами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самый высокий, ниже, самый низкий.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мышление, внимание, память.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Стол, 4 кук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лы, большие и маленькие тарелки (по 4 шт.).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Рабочие тетради «Математика для малышей».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Куклы обедают.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Показать независимость результата счета от расстояния между предметами (в преде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лах 5).</w:t>
            </w:r>
          </w:p>
          <w:p w:rsidR="002251C6" w:rsidRPr="00411EF4" w:rsidRDefault="002251C6" w:rsidP="00225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умении сравнивать 4-5 предметов по высоте, раскладывать их в убывающей и возрастающей последователь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ности, обозначать результаты сравнения сло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вами</w:t>
            </w:r>
            <w:r w:rsidRPr="00411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самый высокий, ниже, самый низкий.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умении различать и назы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вать геометрические фигуры: куб, шар.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Фланелеграф, 10 цветочков, 2 корзины, наборы ша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ров и кубов разного цвета и размера (по ко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личеству детей).</w:t>
            </w:r>
          </w:p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Елочки и домики разной высоты (по 4-5 шт. для каждого ре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Во лесок пойдем подснежники соберем.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представления о том, что результат счета не зависит от расстояния между предметами (в пределах 5).</w:t>
            </w:r>
          </w:p>
          <w:p w:rsidR="002251C6" w:rsidRPr="00411EF4" w:rsidRDefault="002251C6" w:rsidP="002251C6">
            <w:pPr>
              <w:tabs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цилиндром на основе сравнения его с шаром.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умении двигаться в задан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ном направлении.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Игрушки (3-4 шт.), цилиндр, шар, куб, набор предме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тов в форме шара и цилиндра (мяч, клубок ниток, апельсин, стакан, банка, коробка).</w:t>
            </w:r>
          </w:p>
          <w:p w:rsidR="002251C6" w:rsidRPr="0049488D" w:rsidRDefault="002251C6" w:rsidP="002251C6">
            <w:pPr>
              <w:ind w:firstLine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Двухполосные карточки, в верхнем ряду которых на боль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шом расстоянии друг от друга наклеены ба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бочки (4-5 бабочек), поднос, бабочки (по 4-5 шт. для каждого ребенка).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Помоги Незнайке найти предметы определенной формы.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1EF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095"/>
        <w:gridCol w:w="3686"/>
        <w:gridCol w:w="1843"/>
        <w:gridCol w:w="2835"/>
      </w:tblGrid>
      <w:tr w:rsidR="002251C6" w:rsidRPr="00411EF4" w:rsidTr="00884910">
        <w:trPr>
          <w:cantSplit/>
          <w:trHeight w:val="986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образовательных областей</w:t>
            </w: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Апрель</w:t>
            </w: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szCs w:val="24"/>
              </w:rPr>
              <w:t>Упражнять в умении видеть равные груп</w:t>
            </w:r>
            <w:r w:rsidRPr="0049488D">
              <w:rPr>
                <w:rFonts w:ascii="Times New Roman" w:eastAsia="Times New Roman" w:hAnsi="Times New Roman" w:cs="Times New Roman"/>
                <w:szCs w:val="24"/>
              </w:rPr>
              <w:softHyphen/>
              <w:t>пы предметов при разном их расположении (в пределах 5).Продолжать знакомить с цилиндром на основ</w:t>
            </w:r>
            <w:r w:rsidR="0049488D" w:rsidRPr="0049488D">
              <w:rPr>
                <w:rFonts w:ascii="Times New Roman" w:eastAsia="Times New Roman" w:hAnsi="Times New Roman" w:cs="Times New Roman"/>
                <w:szCs w:val="24"/>
              </w:rPr>
              <w:t xml:space="preserve">е сравнения его с шаром и кубом. 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t xml:space="preserve"> Совершенствовать представления о про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странственных отношениях, выраженных словами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Cs w:val="24"/>
                <w:shd w:val="clear" w:color="auto" w:fill="FFFFFF"/>
              </w:rPr>
              <w:t xml:space="preserve"> далеко — близко.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Строитель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ный материал: шары, цилиндры, кубы раз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ного цвета и размера (по 7 шт.), 8 цилиндров одного цвета и размера, 2 планки, 4 шнура, 10 елочек, 5 цветочков.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Поиграем с Незнайкой.</w:t>
            </w:r>
          </w:p>
        </w:tc>
        <w:tc>
          <w:tcPr>
            <w:tcW w:w="2835" w:type="dxa"/>
            <w:vMerge w:val="restart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давать полноценный ответ на поставленный вопрос.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884910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51C6"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представление о порядковых числительных в подвижной игре.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навыки количественного и порядкового счета в пределах 5.</w:t>
            </w:r>
          </w:p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Совершенствовать умение сравнивать предметы по размеру (в пределах 5), рас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кладывать их в убывающей и возрастающей последовательности, обозначать результаты сравнения соответствующими словами.</w:t>
            </w:r>
          </w:p>
          <w:p w:rsidR="002251C6" w:rsidRPr="00411EF4" w:rsidRDefault="002251C6" w:rsidP="002251C6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умении устанавливать по</w:t>
            </w:r>
            <w:r w:rsidRPr="00411EF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следовательность частей суток.</w:t>
            </w:r>
          </w:p>
        </w:tc>
        <w:tc>
          <w:tcPr>
            <w:tcW w:w="3686" w:type="dxa"/>
          </w:tcPr>
          <w:p w:rsidR="002251C6" w:rsidRPr="0049488D" w:rsidRDefault="002251C6" w:rsidP="0049488D">
            <w:pPr>
              <w:ind w:firstLine="22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Фланелеграф, карточки с изображениями паровозика и 5 вагончиков с героями сказок (Колобок, Красная Шапочка, Винни Пух, Чебурашка, Буратино), желтый, красный, голубой и чер</w:t>
            </w:r>
            <w:r w:rsidR="0049488D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 xml:space="preserve">ный круги, видеозапись сказки. </w:t>
            </w: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Шарики и флажки разного цвета и размера (по 5 шт. для каждого ребенка; размер каждого шарика соответст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вует размеру флажка).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Отправимся в путешествие на паровозе с героями сказок.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251C6" w:rsidRPr="00411EF4" w:rsidRDefault="002251C6" w:rsidP="002251C6">
            <w:pPr>
              <w:tabs>
                <w:tab w:val="left" w:pos="4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счете и отсчете предметов (в пределах 5).</w:t>
            </w:r>
          </w:p>
          <w:p w:rsidR="002251C6" w:rsidRPr="00411EF4" w:rsidRDefault="002251C6" w:rsidP="002251C6">
            <w:pPr>
              <w:tabs>
                <w:tab w:val="left" w:pos="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соотносить форму предметов с гео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метрическими фигурами:</w:t>
            </w: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шаром и кубом.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сравнивать предметы по цвету, форме, величине.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4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Письмо, ду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дочка, куб, шар, предметы в форме шара и куба, карточка с изображением 2-3 геомет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рических фигур разного цвета.</w:t>
            </w:r>
          </w:p>
          <w:p w:rsidR="002251C6" w:rsidRPr="0049488D" w:rsidRDefault="002251C6" w:rsidP="0049488D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Мешочки с раз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ным количеством шариков (по 3-5 шари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ков), числовые карточки с разным количе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ством кругов (по 4 шт. для каждого ребенка), карточки с изображением 4—5 геометриче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ских фигур</w:t>
            </w:r>
            <w:r w:rsid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двух-трех видов разного цвета, 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>цветные карандаши.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Буратино прислал письмо.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251C6" w:rsidRPr="0049488D" w:rsidRDefault="002251C6" w:rsidP="0049488D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t>Закреплять представления о том, что ре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зультат счета не зависит от качественных признаков предмета.</w:t>
            </w:r>
            <w:r w:rsidR="0049488D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t>Упражнять в умении сравнивать предме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ты по величине (в пределах 5), раскладывать их в убывающем и возрастающем порядке, обозначать результаты сравнения соответст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вующими словами.</w:t>
            </w:r>
            <w:r w:rsidR="0049488D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t>Совершенствовать умение ориентиро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ваться в пространстве, обозначать простран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ственные отношения относительно себя со</w:t>
            </w:r>
            <w:r w:rsidRPr="0049488D">
              <w:rPr>
                <w:rFonts w:ascii="Times New Roman" w:eastAsia="Calibri" w:hAnsi="Times New Roman" w:cs="Times New Roman"/>
                <w:szCs w:val="24"/>
              </w:rPr>
              <w:softHyphen/>
              <w:t>ответствующими словами.</w:t>
            </w:r>
          </w:p>
        </w:tc>
        <w:tc>
          <w:tcPr>
            <w:tcW w:w="3686" w:type="dxa"/>
          </w:tcPr>
          <w:p w:rsidR="002251C6" w:rsidRPr="0049488D" w:rsidRDefault="002251C6" w:rsidP="002251C6">
            <w:pPr>
              <w:ind w:firstLine="24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Демонстрационный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Панно «Вес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на», составленное из цветов, жучков, бабочек разного размера (в пределах 5 шт.), зеркальце или фонарик, подносы, фланелеграф.</w:t>
            </w:r>
          </w:p>
          <w:p w:rsidR="002251C6" w:rsidRPr="0049488D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9488D"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shd w:val="clear" w:color="auto" w:fill="FFFFFF"/>
              </w:rPr>
              <w:t>Раздаточный материал.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Двухполосные карточки, цветы одинаковой формы и раз</w:t>
            </w:r>
            <w:r w:rsidRPr="0049488D">
              <w:rPr>
                <w:rFonts w:ascii="Times New Roman" w:eastAsia="Calibri" w:hAnsi="Times New Roman" w:cs="Times New Roman"/>
                <w:sz w:val="20"/>
                <w:szCs w:val="24"/>
              </w:rPr>
              <w:softHyphen/>
              <w:t>мера (по 5 шт. одного цвета, по 5 шт. другого цвета).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на весеннюю полянку.</w:t>
            </w:r>
          </w:p>
        </w:tc>
        <w:tc>
          <w:tcPr>
            <w:tcW w:w="2835" w:type="dxa"/>
            <w:tcBorders>
              <w:top w:val="nil"/>
            </w:tcBorders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1EF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56"/>
        <w:gridCol w:w="6064"/>
        <w:gridCol w:w="3686"/>
        <w:gridCol w:w="1843"/>
        <w:gridCol w:w="2835"/>
      </w:tblGrid>
      <w:tr w:rsidR="002251C6" w:rsidRPr="00411EF4" w:rsidTr="00884910">
        <w:trPr>
          <w:cantSplit/>
          <w:trHeight w:val="983"/>
        </w:trPr>
        <w:tc>
          <w:tcPr>
            <w:tcW w:w="851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6" w:type="dxa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064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  содержание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835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 образовательных областей</w:t>
            </w:r>
          </w:p>
        </w:tc>
      </w:tr>
      <w:tr w:rsidR="002251C6" w:rsidRPr="00411EF4" w:rsidTr="00884910">
        <w:tc>
          <w:tcPr>
            <w:tcW w:w="851" w:type="dxa"/>
            <w:vMerge w:val="restart"/>
            <w:textDirection w:val="btLr"/>
          </w:tcPr>
          <w:p w:rsidR="002251C6" w:rsidRPr="00411EF4" w:rsidRDefault="002251C6" w:rsidP="002251C6">
            <w:pPr>
              <w:tabs>
                <w:tab w:val="left" w:pos="226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Май</w:t>
            </w:r>
          </w:p>
        </w:tc>
        <w:tc>
          <w:tcPr>
            <w:tcW w:w="45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4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умение сравнивать предметы по длине, ширине, высоте; умение раскладывать 3-5 предметов в ряд в порядке убывания (возрастания) их длины (ширины, высоты или величины в целом), ориентируясь на образец.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навыках порядкового счета в пределах 5.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Демонстрационный материал. </w:t>
            </w:r>
            <w:r w:rsidRPr="00411EF4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Деревья разной высоты, дома разной ширины, дорожки разной длинны.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Раздаточный материал. </w:t>
            </w:r>
            <w:r w:rsidRPr="00411EF4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Предметы разные по 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длине, ширине, высоте (3- 5 предметов).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Отправляемся в путешествие по улицам города.</w:t>
            </w:r>
          </w:p>
        </w:tc>
        <w:tc>
          <w:tcPr>
            <w:tcW w:w="2835" w:type="dxa"/>
            <w:vMerge w:val="restart"/>
          </w:tcPr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учить правильно употреблять в речи числительные и составлять словосочетания с ними.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4910" w:rsidRDefault="00884910" w:rsidP="00884910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ролевого поведения в дидактической игре</w:t>
            </w:r>
          </w:p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1C6" w:rsidRPr="00411EF4" w:rsidRDefault="00884910" w:rsidP="00411EF4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51C6"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спортивные и подвижные игры с обучением ориентирования в пространстве.</w:t>
            </w: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4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установлении признаков сходства и различия между кругом и шаром, квадратом и цилиндром, квадратом и кубом; узнавать и обозначать словом форму знакомых предметов.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навыки уравнивания группы предметов разными способами.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Демонстрационный материал. 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Круг – тарелка, прямоугольник – крышка стола, дверь, окно; шар – мяч, арбуз; цилиндр – стакан, башня, кастрюля.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Раздаточный материал. 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Поиграем с Буратино.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4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представление о том, что результат счета не зависит от качественных признаков предмета.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Совершенствовать умение ориентироваться в пространстве, обозначать пространственные отношения относительно себя соответствующими словами. 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Демонстрационный материал. 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Звери, геометрические фигуры разного цвета и размера.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Раздаточный материал. 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Наборы геометрических фигур.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Покажем зверушка чему мы научились.</w:t>
            </w: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C6" w:rsidRPr="00411EF4" w:rsidTr="00884910">
        <w:tc>
          <w:tcPr>
            <w:tcW w:w="851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2251C6" w:rsidRPr="00411EF4" w:rsidRDefault="002251C6" w:rsidP="002251C6">
            <w:pPr>
              <w:tabs>
                <w:tab w:val="left" w:pos="22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4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Диагностика. </w:t>
            </w:r>
          </w:p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- Выявить знания, умения, навыки детей по данному разделу на конец учебного года.</w:t>
            </w:r>
          </w:p>
        </w:tc>
        <w:tc>
          <w:tcPr>
            <w:tcW w:w="3686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Диагностический материал.</w:t>
            </w:r>
          </w:p>
        </w:tc>
        <w:tc>
          <w:tcPr>
            <w:tcW w:w="1843" w:type="dxa"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251C6" w:rsidRPr="00411EF4" w:rsidRDefault="002251C6" w:rsidP="002251C6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1C6" w:rsidRPr="00411EF4" w:rsidRDefault="002251C6" w:rsidP="002251C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251C6" w:rsidRPr="00411EF4" w:rsidRDefault="002251C6">
      <w:pPr>
        <w:rPr>
          <w:sz w:val="24"/>
          <w:szCs w:val="24"/>
        </w:rPr>
      </w:pPr>
    </w:p>
    <w:p w:rsidR="002251C6" w:rsidRPr="00411EF4" w:rsidRDefault="002251C6">
      <w:pPr>
        <w:rPr>
          <w:sz w:val="24"/>
          <w:szCs w:val="24"/>
        </w:rPr>
      </w:pPr>
      <w:bookmarkStart w:id="0" w:name="_GoBack"/>
      <w:bookmarkEnd w:id="0"/>
    </w:p>
    <w:p w:rsidR="002251C6" w:rsidRPr="00411EF4" w:rsidRDefault="002251C6">
      <w:pPr>
        <w:rPr>
          <w:sz w:val="24"/>
          <w:szCs w:val="24"/>
        </w:rPr>
      </w:pPr>
    </w:p>
    <w:sectPr w:rsidR="002251C6" w:rsidRPr="00411EF4" w:rsidSect="0049488D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574" w:rsidRDefault="00785574" w:rsidP="002251C6">
      <w:pPr>
        <w:spacing w:after="0" w:line="240" w:lineRule="auto"/>
      </w:pPr>
      <w:r>
        <w:separator/>
      </w:r>
    </w:p>
  </w:endnote>
  <w:endnote w:type="continuationSeparator" w:id="0">
    <w:p w:rsidR="00785574" w:rsidRDefault="00785574" w:rsidP="0022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574" w:rsidRDefault="00785574" w:rsidP="002251C6">
      <w:pPr>
        <w:spacing w:after="0" w:line="240" w:lineRule="auto"/>
      </w:pPr>
      <w:r>
        <w:separator/>
      </w:r>
    </w:p>
  </w:footnote>
  <w:footnote w:type="continuationSeparator" w:id="0">
    <w:p w:rsidR="00785574" w:rsidRDefault="00785574" w:rsidP="00225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42"/>
    <w:rsid w:val="002251C6"/>
    <w:rsid w:val="00411EF4"/>
    <w:rsid w:val="0049488D"/>
    <w:rsid w:val="004E4542"/>
    <w:rsid w:val="0066576E"/>
    <w:rsid w:val="0074644C"/>
    <w:rsid w:val="00785574"/>
    <w:rsid w:val="00884910"/>
    <w:rsid w:val="00AE6DD2"/>
    <w:rsid w:val="00B02C17"/>
    <w:rsid w:val="00B8601E"/>
    <w:rsid w:val="00D21AAB"/>
    <w:rsid w:val="00F66394"/>
    <w:rsid w:val="00FA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80205-D067-4A20-9777-6EB1830D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51C6"/>
  </w:style>
  <w:style w:type="paragraph" w:styleId="a5">
    <w:name w:val="footer"/>
    <w:basedOn w:val="a"/>
    <w:link w:val="a6"/>
    <w:uiPriority w:val="99"/>
    <w:unhideWhenUsed/>
    <w:rsid w:val="00225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51C6"/>
  </w:style>
  <w:style w:type="table" w:customStyle="1" w:styleId="1">
    <w:name w:val="Сетка таблицы1"/>
    <w:basedOn w:val="a1"/>
    <w:next w:val="a7"/>
    <w:uiPriority w:val="59"/>
    <w:rsid w:val="00225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5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4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3874</Words>
  <Characters>22086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9</cp:revision>
  <cp:lastPrinted>2019-07-02T12:32:00Z</cp:lastPrinted>
  <dcterms:created xsi:type="dcterms:W3CDTF">2015-06-27T04:35:00Z</dcterms:created>
  <dcterms:modified xsi:type="dcterms:W3CDTF">2019-07-02T12:34:00Z</dcterms:modified>
</cp:coreProperties>
</file>